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9851A" w14:textId="1E24184E" w:rsidR="00032C88" w:rsidRDefault="00032C88" w:rsidP="00032C88">
      <w:pPr>
        <w:jc w:val="center"/>
        <w:rPr>
          <w:rFonts w:ascii="Times New Roman" w:eastAsia="Times New Roman" w:hAnsi="Times New Roman" w:cs="Times New Roman"/>
          <w:lang w:eastAsia="tr-TR"/>
        </w:rPr>
      </w:pPr>
      <w:r w:rsidRPr="00032C88">
        <w:rPr>
          <w:rFonts w:ascii="Times New Roman" w:eastAsia="Times New Roman" w:hAnsi="Times New Roman" w:cs="Times New Roman"/>
          <w:b/>
          <w:bCs/>
          <w:lang w:eastAsia="tr-TR"/>
        </w:rPr>
        <w:t>TİCARET BAKANLIĞINA</w:t>
      </w:r>
    </w:p>
    <w:p w14:paraId="5090EDF4" w14:textId="69C5245A" w:rsidR="00032C88" w:rsidRDefault="00032C88" w:rsidP="00032C88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  <w:r w:rsidRPr="00032C88">
        <w:rPr>
          <w:rFonts w:ascii="Times New Roman" w:eastAsia="Times New Roman" w:hAnsi="Times New Roman" w:cs="Times New Roman"/>
          <w:b/>
          <w:bCs/>
          <w:lang w:eastAsia="tr-TR"/>
        </w:rPr>
        <w:t>(İç Ticaret Genel Müdürlüğü)</w:t>
      </w:r>
    </w:p>
    <w:p w14:paraId="4B107D7E" w14:textId="52AB1AB9" w:rsidR="00032C88" w:rsidRDefault="00032C88" w:rsidP="00032C88">
      <w:pPr>
        <w:jc w:val="center"/>
        <w:rPr>
          <w:rFonts w:ascii="Times New Roman" w:eastAsia="Times New Roman" w:hAnsi="Times New Roman" w:cs="Times New Roman"/>
          <w:b/>
          <w:bCs/>
          <w:lang w:eastAsia="tr-TR"/>
        </w:rPr>
      </w:pPr>
    </w:p>
    <w:p w14:paraId="00546648" w14:textId="0E369CF9" w:rsidR="00032C88" w:rsidRDefault="00032C88" w:rsidP="00032C88">
      <w:pPr>
        <w:rPr>
          <w:rFonts w:ascii="Times New Roman" w:eastAsia="Times New Roman" w:hAnsi="Times New Roman" w:cs="Times New Roman"/>
          <w:lang w:eastAsia="tr-TR"/>
        </w:rPr>
      </w:pPr>
    </w:p>
    <w:p w14:paraId="1ED2C020" w14:textId="11A0B694" w:rsidR="00732C4B" w:rsidRPr="00305E8A" w:rsidRDefault="00451B1B" w:rsidP="008065CC">
      <w:pPr>
        <w:pStyle w:val="NormalWeb"/>
        <w:spacing w:line="276" w:lineRule="auto"/>
        <w:ind w:firstLine="709"/>
        <w:jc w:val="both"/>
      </w:pPr>
      <w:r w:rsidRPr="00305E8A">
        <w:t xml:space="preserve">Şirketimiz tarafından </w:t>
      </w:r>
      <w:r w:rsidR="00032C88" w:rsidRPr="00305E8A">
        <w:t>6102 sayılı Türk Ticaret Kanunu’nun 1527’nci maddesi, "Anonim Şirketlerde Elektronik Ortamda Yapılacak Genel Kurullara İlişkin Yönetmelik" ve "Anonim Şirketlerin Genel Kurullarında Uygulanacak Elektronik Genel Kurul Sis</w:t>
      </w:r>
      <w:r w:rsidR="00732C4B" w:rsidRPr="00305E8A">
        <w:t xml:space="preserve">temi Hakkında Tebliğ" hükümlerinde yer verilen işleyiş usul ve esaslarına uygun olarak </w:t>
      </w:r>
      <w:r w:rsidR="00732C4B" w:rsidRPr="00305E8A">
        <w:rPr>
          <w:bCs/>
          <w:color w:val="000000"/>
        </w:rPr>
        <w:t xml:space="preserve">borsaya </w:t>
      </w:r>
      <w:proofErr w:type="spellStart"/>
      <w:r w:rsidR="00732C4B" w:rsidRPr="00305E8A">
        <w:rPr>
          <w:bCs/>
          <w:color w:val="000000"/>
        </w:rPr>
        <w:t>kote</w:t>
      </w:r>
      <w:proofErr w:type="spellEnd"/>
      <w:r w:rsidR="00732C4B" w:rsidRPr="00305E8A">
        <w:rPr>
          <w:bCs/>
          <w:color w:val="000000"/>
        </w:rPr>
        <w:t xml:space="preserve"> olmayan </w:t>
      </w:r>
      <w:r w:rsidR="00732C4B" w:rsidRPr="00305E8A">
        <w:t xml:space="preserve">anonim şirket genel kurul toplantılarının elektronik ortamda gerçekleştirilmesini sağlamak amacıyla Elektronik Genel Kurul Sistemi (EGKS) </w:t>
      </w:r>
      <w:r w:rsidR="007137C2" w:rsidRPr="00305E8A">
        <w:t>hazırlıkları tamamlanmıştır.</w:t>
      </w:r>
    </w:p>
    <w:p w14:paraId="1E133298" w14:textId="19A4745D" w:rsidR="00A578B2" w:rsidRPr="00305E8A" w:rsidRDefault="00922DCE" w:rsidP="008065CC">
      <w:pPr>
        <w:pStyle w:val="NormalWeb"/>
        <w:spacing w:line="276" w:lineRule="auto"/>
        <w:ind w:firstLine="709"/>
        <w:jc w:val="both"/>
      </w:pPr>
      <w:r w:rsidRPr="00305E8A">
        <w:t>Tü</w:t>
      </w:r>
      <w:r w:rsidR="00A71C4F" w:rsidRPr="00305E8A">
        <w:t>rk Ticaret Kanunu ve bu Kanuna</w:t>
      </w:r>
      <w:r w:rsidRPr="00305E8A">
        <w:t xml:space="preserve"> bağlı diğer alt mevzuat düzenlemelerine uygun olarak kurgulanan EGKS, Bakanlığınızca </w:t>
      </w:r>
      <w:r w:rsidR="00305E8A" w:rsidRPr="00305E8A">
        <w:t>22.05.2026</w:t>
      </w:r>
      <w:r w:rsidRPr="00305E8A">
        <w:rPr>
          <w:b/>
          <w:bCs/>
        </w:rPr>
        <w:t xml:space="preserve"> </w:t>
      </w:r>
      <w:r w:rsidRPr="00305E8A">
        <w:t xml:space="preserve">tarihinde yayımlanan </w:t>
      </w:r>
      <w:r w:rsidR="00305E8A" w:rsidRPr="00305E8A">
        <w:rPr>
          <w:b/>
          <w:bCs/>
          <w:i/>
          <w:iCs/>
        </w:rPr>
        <w:t xml:space="preserve">“Anonim Şirketlerin Genel Kurullarında Uygulanacak Elektronik Genel Kurul Sistemi Hakkında Duyuru” </w:t>
      </w:r>
      <w:r w:rsidRPr="00305E8A">
        <w:t xml:space="preserve">ekinde yer alan “EGKS Başvuru Değerlendirme Kontrol </w:t>
      </w:r>
      <w:proofErr w:type="spellStart"/>
      <w:r w:rsidRPr="00305E8A">
        <w:t>Listesi”nde</w:t>
      </w:r>
      <w:proofErr w:type="spellEnd"/>
      <w:r w:rsidRPr="00305E8A">
        <w:t xml:space="preserve"> yer verilen özellikleri içe</w:t>
      </w:r>
      <w:r w:rsidR="00A578B2" w:rsidRPr="00305E8A">
        <w:t>rmekte olup, Bakanlığın uygun gör</w:t>
      </w:r>
      <w:r w:rsidR="000601FD" w:rsidRPr="00305E8A">
        <w:t>eceğe</w:t>
      </w:r>
      <w:r w:rsidR="00A578B2" w:rsidRPr="00305E8A">
        <w:t xml:space="preserve"> tarihte test edilmeye hazı</w:t>
      </w:r>
      <w:r w:rsidR="000601FD" w:rsidRPr="00305E8A">
        <w:t xml:space="preserve">r bulunmaktadır. </w:t>
      </w:r>
      <w:r w:rsidRPr="00305E8A">
        <w:t xml:space="preserve">Ayrıca, şirketimiz tarafından oluşturulan </w:t>
      </w:r>
      <w:proofErr w:type="spellStart"/>
      <w:r w:rsidRPr="00305E8A">
        <w:t>EGKS</w:t>
      </w:r>
      <w:r w:rsidR="00231EB8" w:rsidRPr="00305E8A">
        <w:t>’nin</w:t>
      </w:r>
      <w:proofErr w:type="spellEnd"/>
      <w:r w:rsidRPr="00305E8A">
        <w:t xml:space="preserve"> anılan Tebliğ’in 8’nci maddesinin dördüncü fıkrasında sayılan asgari hususları </w:t>
      </w:r>
      <w:r w:rsidR="00D7276C" w:rsidRPr="00305E8A">
        <w:t>sağladığına yönelik aynı maddenin üçüncü fıkrasında belirtilen kurumlardan (</w:t>
      </w:r>
      <w:r w:rsidR="00D7276C" w:rsidRPr="00305E8A">
        <w:rPr>
          <w:b/>
          <w:color w:val="000000"/>
        </w:rPr>
        <w:t>Türkiye Bilimsel ve Teknolojik Araştırma Kurumu/Bilgi Teknolojileri ve İletişim Kurumu/Bünyesinde Asgari CISA Sertifikası Bulunan Personele Sahip ve Bu Alanda Denetim Yapmaya Yetkilendirilmiş Şirket</w:t>
      </w:r>
      <w:r w:rsidR="00D7276C" w:rsidRPr="00305E8A">
        <w:rPr>
          <w:color w:val="000000"/>
        </w:rPr>
        <w:t>) … tarihli</w:t>
      </w:r>
      <w:r w:rsidR="00231EB8" w:rsidRPr="00305E8A">
        <w:rPr>
          <w:color w:val="000000"/>
        </w:rPr>
        <w:t xml:space="preserve"> ve …</w:t>
      </w:r>
      <w:r w:rsidR="00B2062A" w:rsidRPr="00305E8A">
        <w:rPr>
          <w:color w:val="000000"/>
        </w:rPr>
        <w:t xml:space="preserve"> </w:t>
      </w:r>
      <w:r w:rsidR="00231EB8" w:rsidRPr="00305E8A">
        <w:rPr>
          <w:color w:val="000000"/>
        </w:rPr>
        <w:t>sayılı teknik rapor alınmıştır.</w:t>
      </w:r>
      <w:r w:rsidR="00A578B2" w:rsidRPr="00305E8A">
        <w:rPr>
          <w:color w:val="000000"/>
        </w:rPr>
        <w:t xml:space="preserve"> </w:t>
      </w:r>
    </w:p>
    <w:p w14:paraId="73322946" w14:textId="64B5AD48" w:rsidR="00922DCE" w:rsidRPr="00305E8A" w:rsidRDefault="00B2062A" w:rsidP="008065CC">
      <w:pPr>
        <w:pStyle w:val="NormalWeb"/>
        <w:spacing w:line="276" w:lineRule="auto"/>
        <w:ind w:firstLine="709"/>
        <w:jc w:val="both"/>
      </w:pPr>
      <w:r w:rsidRPr="00305E8A">
        <w:rPr>
          <w:color w:val="000000"/>
        </w:rPr>
        <w:t xml:space="preserve">Bu itibarla, </w:t>
      </w:r>
      <w:r w:rsidRPr="00305E8A">
        <w:rPr>
          <w:bCs/>
          <w:color w:val="000000"/>
        </w:rPr>
        <w:t xml:space="preserve">borsaya </w:t>
      </w:r>
      <w:proofErr w:type="spellStart"/>
      <w:r w:rsidRPr="00305E8A">
        <w:rPr>
          <w:bCs/>
          <w:color w:val="000000"/>
        </w:rPr>
        <w:t>kote</w:t>
      </w:r>
      <w:proofErr w:type="spellEnd"/>
      <w:r w:rsidRPr="00305E8A">
        <w:rPr>
          <w:bCs/>
          <w:color w:val="000000"/>
        </w:rPr>
        <w:t xml:space="preserve"> </w:t>
      </w:r>
      <w:r w:rsidRPr="00305E8A">
        <w:t xml:space="preserve">olmayan anonim şirket genel kurul toplantılarının elektronik ortamda gerçekleştirilmesini sağlamak amacıyla hizmet sağlayıcı şirket niteliğinin kazanılmasını teminen şirketimiz tarafından oluşturulan </w:t>
      </w:r>
      <w:proofErr w:type="spellStart"/>
      <w:r w:rsidRPr="00305E8A">
        <w:t>EGKS’nin</w:t>
      </w:r>
      <w:proofErr w:type="spellEnd"/>
      <w:r w:rsidRPr="00305E8A">
        <w:t xml:space="preserve"> uygunluğunun </w:t>
      </w:r>
      <w:r w:rsidR="00451B1B" w:rsidRPr="00305E8A">
        <w:t xml:space="preserve">Bakanlığınızca </w:t>
      </w:r>
      <w:r w:rsidR="00A578B2" w:rsidRPr="00305E8A">
        <w:t>değerlendirilmesi hususunda gereğini arz ederim.</w:t>
      </w:r>
      <w:r w:rsidR="00DD5709">
        <w:t xml:space="preserve"> </w:t>
      </w:r>
      <w:proofErr w:type="gramStart"/>
      <w:r w:rsidR="00801094" w:rsidRPr="00305E8A">
        <w:t>(</w:t>
      </w:r>
      <w:proofErr w:type="gramEnd"/>
      <w:r w:rsidR="00801094" w:rsidRPr="00305E8A">
        <w:t>…/…/… (Tarih)</w:t>
      </w:r>
    </w:p>
    <w:p w14:paraId="1B219B95" w14:textId="77777777" w:rsidR="00A578B2" w:rsidRDefault="00A578B2" w:rsidP="00A578B2">
      <w:pPr>
        <w:pStyle w:val="NormalWeb"/>
        <w:spacing w:line="276" w:lineRule="auto"/>
        <w:ind w:firstLine="709"/>
        <w:jc w:val="both"/>
      </w:pPr>
    </w:p>
    <w:tbl>
      <w:tblPr>
        <w:tblStyle w:val="TabloKlavuzu"/>
        <w:tblW w:w="9213" w:type="dxa"/>
        <w:jc w:val="center"/>
        <w:tblLook w:val="04A0" w:firstRow="1" w:lastRow="0" w:firstColumn="1" w:lastColumn="0" w:noHBand="0" w:noVBand="1"/>
      </w:tblPr>
      <w:tblGrid>
        <w:gridCol w:w="1842"/>
        <w:gridCol w:w="2551"/>
        <w:gridCol w:w="4820"/>
      </w:tblGrid>
      <w:tr w:rsidR="00A578B2" w:rsidRPr="00CB3558" w14:paraId="41A97211" w14:textId="77777777" w:rsidTr="00A578B2">
        <w:trPr>
          <w:jc w:val="center"/>
        </w:trPr>
        <w:tc>
          <w:tcPr>
            <w:tcW w:w="1842" w:type="dxa"/>
          </w:tcPr>
          <w:p w14:paraId="6F5E5E33" w14:textId="77777777" w:rsidR="00A578B2" w:rsidRPr="00CB3558" w:rsidRDefault="00A578B2" w:rsidP="000739C1">
            <w:pPr>
              <w:pStyle w:val="GvdeMetni"/>
              <w:ind w:left="0" w:firstLine="0"/>
            </w:pPr>
            <w:r w:rsidRPr="00CB3558">
              <w:t xml:space="preserve">MERSİS </w:t>
            </w:r>
            <w:proofErr w:type="spellStart"/>
            <w:r w:rsidRPr="00CB3558">
              <w:t>Numarası</w:t>
            </w:r>
            <w:proofErr w:type="spellEnd"/>
            <w:r w:rsidRPr="00CB3558">
              <w:t>:</w:t>
            </w:r>
          </w:p>
        </w:tc>
        <w:tc>
          <w:tcPr>
            <w:tcW w:w="2551" w:type="dxa"/>
          </w:tcPr>
          <w:p w14:paraId="1250AB1D" w14:textId="77777777" w:rsidR="00A578B2" w:rsidRPr="00CB3558" w:rsidRDefault="00A578B2" w:rsidP="000739C1">
            <w:pPr>
              <w:pStyle w:val="GvdeMetni"/>
              <w:ind w:left="0" w:firstLine="0"/>
            </w:pPr>
          </w:p>
        </w:tc>
        <w:tc>
          <w:tcPr>
            <w:tcW w:w="4820" w:type="dxa"/>
            <w:vMerge w:val="restart"/>
            <w:vAlign w:val="center"/>
          </w:tcPr>
          <w:p w14:paraId="3BC13042" w14:textId="77777777" w:rsidR="00A578B2" w:rsidRPr="00CB3558" w:rsidRDefault="00A578B2" w:rsidP="00073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[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Ticaret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Unvanı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]</w:t>
            </w:r>
          </w:p>
          <w:p w14:paraId="7D651AB5" w14:textId="77777777" w:rsidR="00A578B2" w:rsidRPr="00CB3558" w:rsidRDefault="00A578B2" w:rsidP="00073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2ABE7D94" w14:textId="77777777" w:rsidR="00A578B2" w:rsidRPr="00CB3558" w:rsidRDefault="00A578B2" w:rsidP="00073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68E458ED" w14:textId="77777777" w:rsidR="00A578B2" w:rsidRPr="00CB3558" w:rsidRDefault="00A578B2" w:rsidP="00073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  <w:p w14:paraId="1B3464DA" w14:textId="1BE7CD2F" w:rsidR="00A578B2" w:rsidRPr="00CB3558" w:rsidRDefault="00A578B2" w:rsidP="00073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Temsile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yetkili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="002174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kişi</w:t>
            </w:r>
            <w:proofErr w:type="spellEnd"/>
            <w:r w:rsidR="002174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/</w:t>
            </w:r>
            <w:proofErr w:type="spellStart"/>
            <w:r w:rsidR="002174C5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kişiler</w:t>
            </w:r>
            <w:proofErr w:type="spellEnd"/>
          </w:p>
          <w:p w14:paraId="440DB020" w14:textId="77777777" w:rsidR="00A578B2" w:rsidRPr="00CB3558" w:rsidRDefault="00A578B2" w:rsidP="00073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Adı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ve</w:t>
            </w:r>
            <w:proofErr w:type="spellEnd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Soyadı</w:t>
            </w:r>
            <w:proofErr w:type="spellEnd"/>
          </w:p>
          <w:p w14:paraId="5C2A868D" w14:textId="77777777" w:rsidR="00A578B2" w:rsidRPr="00CB3558" w:rsidRDefault="00A578B2" w:rsidP="00073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proofErr w:type="spellStart"/>
            <w:r w:rsidRPr="00CB3558">
              <w:rPr>
                <w:rFonts w:ascii="Times New Roman" w:hAnsi="Times New Roman" w:cs="Times New Roman"/>
                <w:color w:val="000000"/>
                <w:sz w:val="24"/>
                <w:szCs w:val="24"/>
                <w:lang w:eastAsia="tr-TR"/>
              </w:rPr>
              <w:t>İmzası</w:t>
            </w:r>
            <w:proofErr w:type="spellEnd"/>
          </w:p>
          <w:p w14:paraId="6678C1A3" w14:textId="77777777" w:rsidR="00A578B2" w:rsidRPr="00CB3558" w:rsidRDefault="00A578B2" w:rsidP="000739C1">
            <w:pPr>
              <w:pStyle w:val="GvdeMetni"/>
              <w:ind w:left="0" w:firstLine="0"/>
              <w:jc w:val="center"/>
            </w:pPr>
          </w:p>
        </w:tc>
      </w:tr>
      <w:tr w:rsidR="00A578B2" w:rsidRPr="00CB3558" w14:paraId="131DF235" w14:textId="77777777" w:rsidTr="00A578B2">
        <w:trPr>
          <w:jc w:val="center"/>
        </w:trPr>
        <w:tc>
          <w:tcPr>
            <w:tcW w:w="1842" w:type="dxa"/>
          </w:tcPr>
          <w:p w14:paraId="1C89C694" w14:textId="77777777" w:rsidR="00A578B2" w:rsidRPr="00CB3558" w:rsidRDefault="00A578B2" w:rsidP="000739C1">
            <w:pPr>
              <w:pStyle w:val="GvdeMetni"/>
              <w:ind w:left="0" w:firstLine="0"/>
              <w:jc w:val="left"/>
            </w:pPr>
            <w:proofErr w:type="spellStart"/>
            <w:r w:rsidRPr="00CB3558">
              <w:t>Vergi</w:t>
            </w:r>
            <w:proofErr w:type="spellEnd"/>
            <w:r w:rsidRPr="00CB3558">
              <w:t xml:space="preserve"> Dairesi </w:t>
            </w:r>
            <w:proofErr w:type="spellStart"/>
            <w:r w:rsidRPr="00CB3558">
              <w:t>ve</w:t>
            </w:r>
            <w:proofErr w:type="spellEnd"/>
            <w:r>
              <w:t xml:space="preserve"> </w:t>
            </w:r>
            <w:proofErr w:type="spellStart"/>
            <w:r>
              <w:t>Vergi</w:t>
            </w:r>
            <w:proofErr w:type="spellEnd"/>
            <w:r>
              <w:t xml:space="preserve"> </w:t>
            </w:r>
            <w:proofErr w:type="spellStart"/>
            <w:r>
              <w:t>Kimlik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>:</w:t>
            </w:r>
          </w:p>
        </w:tc>
        <w:tc>
          <w:tcPr>
            <w:tcW w:w="2551" w:type="dxa"/>
          </w:tcPr>
          <w:p w14:paraId="6C93CB6B" w14:textId="77777777" w:rsidR="00A578B2" w:rsidRPr="00CB3558" w:rsidRDefault="00A578B2" w:rsidP="000739C1">
            <w:pPr>
              <w:pStyle w:val="GvdeMetni"/>
              <w:ind w:left="0" w:firstLine="0"/>
            </w:pPr>
          </w:p>
        </w:tc>
        <w:tc>
          <w:tcPr>
            <w:tcW w:w="4820" w:type="dxa"/>
            <w:vMerge/>
          </w:tcPr>
          <w:p w14:paraId="7CEFB5CA" w14:textId="77777777" w:rsidR="00A578B2" w:rsidRPr="00CB3558" w:rsidRDefault="00A578B2" w:rsidP="000739C1">
            <w:pPr>
              <w:pStyle w:val="GvdeMetni"/>
              <w:ind w:left="0" w:firstLine="0"/>
            </w:pPr>
          </w:p>
        </w:tc>
      </w:tr>
      <w:tr w:rsidR="00A578B2" w:rsidRPr="00CB3558" w14:paraId="2378CA79" w14:textId="77777777" w:rsidTr="00A578B2">
        <w:trPr>
          <w:jc w:val="center"/>
        </w:trPr>
        <w:tc>
          <w:tcPr>
            <w:tcW w:w="1842" w:type="dxa"/>
          </w:tcPr>
          <w:p w14:paraId="7EE19D69" w14:textId="77777777" w:rsidR="00A578B2" w:rsidRPr="00CB3558" w:rsidRDefault="00A578B2" w:rsidP="000739C1">
            <w:pPr>
              <w:pStyle w:val="GvdeMetni"/>
              <w:ind w:left="0" w:firstLine="0"/>
              <w:jc w:val="left"/>
            </w:pPr>
            <w:proofErr w:type="spellStart"/>
            <w:r w:rsidRPr="00CB3558">
              <w:t>Bağlı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Bulunduğu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Ticaret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Sicili</w:t>
            </w:r>
            <w:proofErr w:type="spellEnd"/>
          </w:p>
          <w:p w14:paraId="3060D442" w14:textId="77777777" w:rsidR="00A578B2" w:rsidRPr="00CB3558" w:rsidRDefault="00A578B2" w:rsidP="000739C1">
            <w:pPr>
              <w:pStyle w:val="GvdeMetni"/>
              <w:ind w:left="0" w:firstLine="0"/>
              <w:jc w:val="left"/>
            </w:pPr>
            <w:r w:rsidRPr="00CB3558">
              <w:t xml:space="preserve">Müdürlüğü </w:t>
            </w:r>
            <w:proofErr w:type="spellStart"/>
            <w:r w:rsidRPr="00CB3558">
              <w:t>ve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Ticaret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Sicili</w:t>
            </w:r>
            <w:proofErr w:type="spellEnd"/>
            <w:r w:rsidRPr="00CB3558">
              <w:t xml:space="preserve"> </w:t>
            </w:r>
            <w:proofErr w:type="spellStart"/>
            <w:r w:rsidRPr="00CB3558">
              <w:t>Numarası</w:t>
            </w:r>
            <w:proofErr w:type="spellEnd"/>
            <w:r w:rsidRPr="00CB3558">
              <w:t>:</w:t>
            </w:r>
          </w:p>
        </w:tc>
        <w:tc>
          <w:tcPr>
            <w:tcW w:w="2551" w:type="dxa"/>
          </w:tcPr>
          <w:p w14:paraId="0DBBBF6C" w14:textId="77777777" w:rsidR="00A578B2" w:rsidRPr="00CB3558" w:rsidRDefault="00A578B2" w:rsidP="000739C1">
            <w:pPr>
              <w:pStyle w:val="GvdeMetni"/>
              <w:ind w:left="0" w:firstLine="0"/>
            </w:pPr>
          </w:p>
        </w:tc>
        <w:tc>
          <w:tcPr>
            <w:tcW w:w="4820" w:type="dxa"/>
            <w:vMerge/>
          </w:tcPr>
          <w:p w14:paraId="76AB44BC" w14:textId="77777777" w:rsidR="00A578B2" w:rsidRPr="00CB3558" w:rsidRDefault="00A578B2" w:rsidP="000739C1">
            <w:pPr>
              <w:pStyle w:val="GvdeMetni"/>
              <w:ind w:left="0" w:firstLine="0"/>
            </w:pPr>
          </w:p>
        </w:tc>
      </w:tr>
    </w:tbl>
    <w:p w14:paraId="593E8311" w14:textId="77777777" w:rsidR="00032C88" w:rsidRPr="00032C88" w:rsidRDefault="00032C88" w:rsidP="00032C88">
      <w:pPr>
        <w:jc w:val="both"/>
        <w:rPr>
          <w:rFonts w:ascii="Times New Roman" w:eastAsia="Times New Roman" w:hAnsi="Times New Roman" w:cs="Times New Roman"/>
          <w:lang w:eastAsia="tr-TR"/>
        </w:rPr>
      </w:pPr>
      <w:r w:rsidRPr="00032C88">
        <w:rPr>
          <w:rFonts w:ascii="Times New Roman" w:eastAsia="Times New Roman" w:hAnsi="Times New Roman" w:cs="Times New Roman"/>
          <w:b/>
          <w:bCs/>
          <w:lang w:eastAsia="tr-TR"/>
        </w:rPr>
        <w:t>EKLER:</w:t>
      </w:r>
      <w:r w:rsidRPr="00032C88">
        <w:rPr>
          <w:rFonts w:ascii="Times New Roman" w:eastAsia="Times New Roman" w:hAnsi="Times New Roman" w:cs="Times New Roman"/>
          <w:lang w:eastAsia="tr-TR"/>
        </w:rPr>
        <w:t xml:space="preserve"> </w:t>
      </w:r>
    </w:p>
    <w:p w14:paraId="6A1DF899" w14:textId="72A54390" w:rsidR="00032C88" w:rsidRPr="00A578B2" w:rsidRDefault="00A578B2" w:rsidP="00A578B2">
      <w:pPr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1-Temsile yetkiler tarafından imza edilmiş E</w:t>
      </w:r>
      <w:r w:rsidR="00032C88" w:rsidRPr="00A578B2">
        <w:rPr>
          <w:rFonts w:ascii="Times New Roman" w:eastAsia="Times New Roman" w:hAnsi="Times New Roman" w:cs="Times New Roman"/>
          <w:lang w:eastAsia="tr-TR"/>
        </w:rPr>
        <w:t xml:space="preserve">GKS Başvuru Değerlendirme Kontrol Listesi. </w:t>
      </w:r>
    </w:p>
    <w:p w14:paraId="0F3D377E" w14:textId="3A3264DB" w:rsidR="00032C88" w:rsidRPr="00A578B2" w:rsidRDefault="00A578B2" w:rsidP="00A578B2">
      <w:pPr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2-Teknik rapor </w:t>
      </w:r>
      <w:r w:rsidRPr="00A578B2">
        <w:rPr>
          <w:rFonts w:ascii="Times New Roman" w:eastAsia="Times New Roman" w:hAnsi="Times New Roman" w:cs="Times New Roman"/>
          <w:lang w:eastAsia="tr-TR"/>
        </w:rPr>
        <w:t xml:space="preserve">(Bünyesinde </w:t>
      </w:r>
      <w:r w:rsidR="00E7599A">
        <w:rPr>
          <w:rFonts w:ascii="Times New Roman" w:eastAsia="Times New Roman" w:hAnsi="Times New Roman" w:cs="Times New Roman"/>
          <w:lang w:eastAsia="tr-TR"/>
        </w:rPr>
        <w:t xml:space="preserve">asgari </w:t>
      </w:r>
      <w:r w:rsidR="00E7599A">
        <w:rPr>
          <w:rFonts w:ascii="Times New Roman" w:eastAsia="Times New Roman" w:hAnsi="Times New Roman" w:cs="Times New Roman"/>
          <w:lang w:eastAsia="tr-TR"/>
        </w:rPr>
        <w:tab/>
        <w:t>CISA</w:t>
      </w:r>
      <w:r w:rsidRPr="00A578B2">
        <w:rPr>
          <w:rFonts w:ascii="Times New Roman" w:eastAsia="Times New Roman" w:hAnsi="Times New Roman" w:cs="Times New Roman"/>
          <w:lang w:eastAsia="tr-TR"/>
        </w:rPr>
        <w:t xml:space="preserve"> sertifikası bulunan personele sahip ve bu alanda denetim yapmaya yetkilendirilmiş şirket tarafından teknik rapor düzenlemişse sertifika sahibi kişi veya kişilerin şirketle istihdam ilişkisini ortaya koyabilecek nitelikte belge)</w:t>
      </w:r>
      <w:r w:rsidR="00032C88" w:rsidRPr="00A578B2">
        <w:rPr>
          <w:rFonts w:ascii="Times New Roman" w:eastAsia="Times New Roman" w:hAnsi="Times New Roman" w:cs="Times New Roman"/>
          <w:lang w:eastAsia="tr-TR"/>
        </w:rPr>
        <w:t>.</w:t>
      </w:r>
    </w:p>
    <w:p w14:paraId="1CC780C4" w14:textId="59C478EB" w:rsidR="00032C88" w:rsidRDefault="00A578B2" w:rsidP="00032C88">
      <w:pPr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3- Şirketin başvuru tarihindeki </w:t>
      </w:r>
      <w:r w:rsidR="001333E8">
        <w:rPr>
          <w:rFonts w:ascii="Times New Roman" w:eastAsia="Times New Roman" w:hAnsi="Times New Roman" w:cs="Times New Roman"/>
          <w:lang w:eastAsia="tr-TR"/>
        </w:rPr>
        <w:t>pay sahipliği</w:t>
      </w:r>
      <w:r>
        <w:rPr>
          <w:rFonts w:ascii="Times New Roman" w:eastAsia="Times New Roman" w:hAnsi="Times New Roman" w:cs="Times New Roman"/>
          <w:lang w:eastAsia="tr-TR"/>
        </w:rPr>
        <w:t xml:space="preserve"> yapısını gösteren liste (Pay Defteri Kayıtları).</w:t>
      </w:r>
    </w:p>
    <w:p w14:paraId="79099A7B" w14:textId="5CDDB914" w:rsidR="00922DCE" w:rsidRDefault="002A446E" w:rsidP="002A446E">
      <w:pPr>
        <w:jc w:val="both"/>
      </w:pPr>
      <w:r>
        <w:rPr>
          <w:rFonts w:ascii="Times New Roman" w:eastAsia="Times New Roman" w:hAnsi="Times New Roman" w:cs="Times New Roman"/>
          <w:lang w:eastAsia="tr-TR"/>
        </w:rPr>
        <w:t>4</w:t>
      </w:r>
      <w:r w:rsidR="001333E8">
        <w:rPr>
          <w:rFonts w:ascii="Times New Roman" w:eastAsia="Times New Roman" w:hAnsi="Times New Roman" w:cs="Times New Roman"/>
          <w:lang w:eastAsia="tr-TR"/>
        </w:rPr>
        <w:t>- Şirketin başvuru tarihindeki pay sahipleri</w:t>
      </w:r>
      <w:r w:rsidR="00A578B2">
        <w:rPr>
          <w:rFonts w:ascii="Times New Roman" w:eastAsia="Times New Roman" w:hAnsi="Times New Roman" w:cs="Times New Roman"/>
          <w:lang w:eastAsia="tr-TR"/>
        </w:rPr>
        <w:t xml:space="preserve"> ile yönetim kurulu üyelerinin adli sicil kaydı.</w:t>
      </w:r>
    </w:p>
    <w:sectPr w:rsidR="00922DCE" w:rsidSect="00FA43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2F741" w14:textId="77777777" w:rsidR="004C239C" w:rsidRDefault="004C239C" w:rsidP="007137C2">
      <w:r>
        <w:separator/>
      </w:r>
    </w:p>
  </w:endnote>
  <w:endnote w:type="continuationSeparator" w:id="0">
    <w:p w14:paraId="16E76CBF" w14:textId="77777777" w:rsidR="004C239C" w:rsidRDefault="004C239C" w:rsidP="00713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D3D4A" w14:textId="77777777" w:rsidR="004C239C" w:rsidRDefault="004C239C" w:rsidP="007137C2">
      <w:r>
        <w:separator/>
      </w:r>
    </w:p>
  </w:footnote>
  <w:footnote w:type="continuationSeparator" w:id="0">
    <w:p w14:paraId="6B13BDF0" w14:textId="77777777" w:rsidR="004C239C" w:rsidRDefault="004C239C" w:rsidP="00713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E30A4"/>
    <w:multiLevelType w:val="hybridMultilevel"/>
    <w:tmpl w:val="BDACEEEE"/>
    <w:lvl w:ilvl="0" w:tplc="DFA0A6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861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C88"/>
    <w:rsid w:val="00032C88"/>
    <w:rsid w:val="000601FD"/>
    <w:rsid w:val="001333E8"/>
    <w:rsid w:val="00170FA0"/>
    <w:rsid w:val="002174C5"/>
    <w:rsid w:val="00231EB8"/>
    <w:rsid w:val="002355F6"/>
    <w:rsid w:val="00254151"/>
    <w:rsid w:val="002634D6"/>
    <w:rsid w:val="002A1D7C"/>
    <w:rsid w:val="002A446E"/>
    <w:rsid w:val="00305E8A"/>
    <w:rsid w:val="0031020D"/>
    <w:rsid w:val="00351BE7"/>
    <w:rsid w:val="003A053F"/>
    <w:rsid w:val="003E40DF"/>
    <w:rsid w:val="00451B1B"/>
    <w:rsid w:val="004C239C"/>
    <w:rsid w:val="004E5F4A"/>
    <w:rsid w:val="006A1F24"/>
    <w:rsid w:val="007137C2"/>
    <w:rsid w:val="00732C4B"/>
    <w:rsid w:val="00801094"/>
    <w:rsid w:val="0080387C"/>
    <w:rsid w:val="008065CC"/>
    <w:rsid w:val="00922DCE"/>
    <w:rsid w:val="00A578B2"/>
    <w:rsid w:val="00A61F77"/>
    <w:rsid w:val="00A71C4F"/>
    <w:rsid w:val="00A914C4"/>
    <w:rsid w:val="00B2062A"/>
    <w:rsid w:val="00C91236"/>
    <w:rsid w:val="00D7276C"/>
    <w:rsid w:val="00DD5709"/>
    <w:rsid w:val="00E7599A"/>
    <w:rsid w:val="00F12651"/>
    <w:rsid w:val="00FA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95709"/>
  <w15:chartTrackingRefBased/>
  <w15:docId w15:val="{B72337F4-B006-D148-8359-5F0EB9C5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2C8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ListeParagraf">
    <w:name w:val="List Paragraph"/>
    <w:basedOn w:val="Normal"/>
    <w:uiPriority w:val="34"/>
    <w:qFormat/>
    <w:rsid w:val="00032C88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A578B2"/>
    <w:pPr>
      <w:widowControl w:val="0"/>
      <w:autoSpaceDE w:val="0"/>
      <w:autoSpaceDN w:val="0"/>
      <w:ind w:left="116" w:firstLine="707"/>
      <w:jc w:val="both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A578B2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59"/>
    <w:rsid w:val="00A578B2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Alper ŞAHİN</dc:creator>
  <cp:keywords/>
  <dc:description/>
  <cp:lastModifiedBy>Emine Vural Delikaya</cp:lastModifiedBy>
  <cp:revision>2</cp:revision>
  <dcterms:created xsi:type="dcterms:W3CDTF">2026-05-22T08:25:00Z</dcterms:created>
  <dcterms:modified xsi:type="dcterms:W3CDTF">2026-05-22T08:25:00Z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user=15073023078</vt:lpwstr>
  </property>
  <property fmtid="{D5CDD505-2E9C-101B-9397-08002B2CF9AE}" pid="4" name="geodilabeltime">
    <vt:lpwstr>datetime=2026-05-21T08:26:41.018Z</vt:lpwstr>
  </property>
</Properties>
</file>